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84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35"/>
        <w:gridCol w:w="760"/>
        <w:gridCol w:w="760"/>
        <w:gridCol w:w="1008"/>
        <w:gridCol w:w="964"/>
        <w:gridCol w:w="1823"/>
        <w:gridCol w:w="993"/>
        <w:gridCol w:w="860"/>
        <w:gridCol w:w="920"/>
      </w:tblGrid>
      <w:tr w:rsidR="00B938B7" w:rsidRPr="00B938B7" w14:paraId="7C4A774D" w14:textId="77777777" w:rsidTr="00A410B3">
        <w:trPr>
          <w:trHeight w:val="315"/>
        </w:trPr>
        <w:tc>
          <w:tcPr>
            <w:tcW w:w="130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E9457B" w14:textId="77777777" w:rsidR="00B938B7" w:rsidRPr="00FC0B48" w:rsidRDefault="00102383" w:rsidP="00FC0B4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proofErr w:type="gramStart"/>
            <w:r w:rsidRPr="00FC0B4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PŘÍLOHA </w:t>
            </w:r>
            <w:r w:rsidR="00FC0B4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  SMLOUVY</w:t>
            </w:r>
            <w:proofErr w:type="gramEnd"/>
            <w:r w:rsidR="00FC0B48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  <w:r w:rsidR="00FC0B48" w:rsidRPr="00102383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NABÍDKA DOPRAVCE – NABÍDKOVÁ CENA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2440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938B7" w:rsidRPr="00B938B7" w14:paraId="01F115E6" w14:textId="77777777" w:rsidTr="00A410B3">
        <w:trPr>
          <w:trHeight w:val="300"/>
        </w:trPr>
        <w:tc>
          <w:tcPr>
            <w:tcW w:w="13064" w:type="dxa"/>
            <w:gridSpan w:val="8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14:paraId="4FCFB853" w14:textId="77777777" w:rsidR="00B938B7" w:rsidRPr="00102383" w:rsidRDefault="00B938B7" w:rsidP="00FC0B4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F273C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938B7" w:rsidRPr="00B938B7" w14:paraId="49E73BE6" w14:textId="77777777" w:rsidTr="00A410B3">
        <w:trPr>
          <w:trHeight w:val="315"/>
        </w:trPr>
        <w:tc>
          <w:tcPr>
            <w:tcW w:w="13064" w:type="dxa"/>
            <w:gridSpan w:val="8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8E1B7A7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F43C2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938B7" w:rsidRPr="00B938B7" w14:paraId="1CA4914C" w14:textId="77777777" w:rsidTr="00A410B3">
        <w:trPr>
          <w:trHeight w:val="300"/>
        </w:trPr>
        <w:tc>
          <w:tcPr>
            <w:tcW w:w="7555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46F1B8E7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Nabídka:</w:t>
            </w:r>
          </w:p>
        </w:tc>
        <w:tc>
          <w:tcPr>
            <w:tcW w:w="550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424F414C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Specifikace oblasti nabídky: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8D01B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582E47" w:rsidRPr="00B938B7" w14:paraId="1B95FD64" w14:textId="77777777" w:rsidTr="002577D5">
        <w:trPr>
          <w:trHeight w:val="660"/>
        </w:trPr>
        <w:tc>
          <w:tcPr>
            <w:tcW w:w="7555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066E341" w14:textId="39B86FC3" w:rsidR="00582E47" w:rsidRPr="00FC0B48" w:rsidRDefault="00582E47" w:rsidP="00C915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FC0B48">
              <w:rPr>
                <w:b/>
              </w:rPr>
              <w:t>VÝBĚR DOPRAVCE PRO UZAVŘENÍ SMLOUVY O POSKYTOVÁNÍ VEŘEJNÝCH SLUŽEB V PŘEPRAVĚ CESTUJÍCÍCH VEŘEJNOU LINKOVOU AUTOBUSOVOU DOPRAVOU K ZAJIŠTĚNÍ DOPRAVNÍ OBSLUŽNOSTI MĚSTA TŘEBÍČ</w:t>
            </w:r>
            <w:r>
              <w:rPr>
                <w:b/>
              </w:rPr>
              <w:t xml:space="preserve"> A VYBRANÝCH </w:t>
            </w:r>
            <w:r w:rsidR="00C9159F">
              <w:rPr>
                <w:b/>
              </w:rPr>
              <w:t xml:space="preserve">OKOLNÍCH </w:t>
            </w:r>
            <w:r>
              <w:rPr>
                <w:b/>
              </w:rPr>
              <w:t>OBCÍ</w:t>
            </w:r>
          </w:p>
        </w:tc>
        <w:tc>
          <w:tcPr>
            <w:tcW w:w="5509" w:type="dxa"/>
            <w:gridSpan w:val="5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000000" w:fill="FFFFFF"/>
            <w:noWrap/>
            <w:hideMark/>
          </w:tcPr>
          <w:p w14:paraId="36291BDE" w14:textId="4A9ED743" w:rsidR="00582E47" w:rsidRPr="00582E47" w:rsidRDefault="00582E47" w:rsidP="00582E4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82E47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Oblast: Město Třebíč a </w:t>
            </w:r>
            <w:r w:rsidRPr="00C9159F">
              <w:rPr>
                <w:b/>
              </w:rPr>
              <w:t>obce Nová Ves u Třebíče, Přibyslavice,</w:t>
            </w:r>
            <w:r w:rsidR="00F914E1">
              <w:rPr>
                <w:b/>
              </w:rPr>
              <w:t xml:space="preserve"> Stařeč, </w:t>
            </w:r>
            <w:r w:rsidRPr="00C9159F">
              <w:rPr>
                <w:b/>
              </w:rPr>
              <w:t>Kožichovice a Střítež u Třebíče</w:t>
            </w:r>
          </w:p>
          <w:p w14:paraId="7CCA0BF0" w14:textId="4558C01B" w:rsidR="00582E47" w:rsidRPr="00B938B7" w:rsidRDefault="00582E4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FEDB" w14:textId="77777777" w:rsidR="00582E47" w:rsidRPr="00B938B7" w:rsidRDefault="00582E4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938B7" w:rsidRPr="00B938B7" w14:paraId="11715837" w14:textId="77777777" w:rsidTr="00A410B3">
        <w:trPr>
          <w:trHeight w:val="795"/>
        </w:trPr>
        <w:tc>
          <w:tcPr>
            <w:tcW w:w="755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26931C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5509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hideMark/>
          </w:tcPr>
          <w:p w14:paraId="36E67256" w14:textId="0FED4875" w:rsidR="00B938B7" w:rsidRPr="00582E47" w:rsidRDefault="00B938B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582E47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Oblast je definována oběhy vozidel, které mají počátek a konec v </w:t>
            </w:r>
            <w:r w:rsidR="00582E47" w:rsidRPr="00582E47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katastrálních </w:t>
            </w:r>
            <w:r w:rsidRPr="00582E47">
              <w:rPr>
                <w:rFonts w:ascii="Calibri" w:eastAsia="Times New Roman" w:hAnsi="Calibri" w:cs="Times New Roman"/>
                <w:b/>
                <w:bCs/>
                <w:color w:val="000000"/>
              </w:rPr>
              <w:t>území</w:t>
            </w:r>
            <w:r w:rsidR="00582E47" w:rsidRPr="00582E47">
              <w:rPr>
                <w:rFonts w:ascii="Calibri" w:eastAsia="Times New Roman" w:hAnsi="Calibri" w:cs="Times New Roman"/>
                <w:b/>
                <w:bCs/>
                <w:color w:val="000000"/>
              </w:rPr>
              <w:t>ch</w:t>
            </w:r>
            <w:r w:rsidRPr="00582E47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obce </w:t>
            </w:r>
            <w:r w:rsidR="00FC0B48" w:rsidRPr="00582E47">
              <w:rPr>
                <w:rFonts w:ascii="Calibri" w:eastAsia="Times New Roman" w:hAnsi="Calibri" w:cs="Times New Roman"/>
                <w:b/>
                <w:bCs/>
                <w:color w:val="000000"/>
              </w:rPr>
              <w:t>Třebíč</w:t>
            </w:r>
            <w:r w:rsidR="00582E47" w:rsidRPr="00582E47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, </w:t>
            </w:r>
            <w:r w:rsidR="00582E47" w:rsidRPr="00C9159F">
              <w:rPr>
                <w:b/>
              </w:rPr>
              <w:t xml:space="preserve">Nová Ves u Třebíče, Přibyslavice, </w:t>
            </w:r>
            <w:r w:rsidR="00F914E1">
              <w:rPr>
                <w:b/>
              </w:rPr>
              <w:t xml:space="preserve">Stařeč, </w:t>
            </w:r>
            <w:r w:rsidR="00582E47" w:rsidRPr="00C9159F">
              <w:rPr>
                <w:b/>
              </w:rPr>
              <w:t>Kožichovice a Střítež u Třebíče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D2CED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938B7" w:rsidRPr="00B938B7" w14:paraId="509C48A0" w14:textId="77777777" w:rsidTr="00A410B3">
        <w:trPr>
          <w:trHeight w:val="465"/>
        </w:trPr>
        <w:tc>
          <w:tcPr>
            <w:tcW w:w="13064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445200D5" w14:textId="77777777" w:rsidR="00B938B7" w:rsidRPr="00B938B7" w:rsidRDefault="00B938B7" w:rsidP="00B938B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b/>
                <w:bCs/>
                <w:color w:val="000000"/>
              </w:rPr>
              <w:t>Dopravce: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6D6D4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938B7" w:rsidRPr="00B938B7" w14:paraId="63CA8D21" w14:textId="77777777" w:rsidTr="00A410B3">
        <w:trPr>
          <w:trHeight w:val="465"/>
        </w:trPr>
        <w:tc>
          <w:tcPr>
            <w:tcW w:w="13064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169AF227" w14:textId="4AB4F0CB" w:rsidR="00B938B7" w:rsidRPr="00B938B7" w:rsidRDefault="005203BD" w:rsidP="00B938B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Firma/jméno a příjmení</w:t>
            </w:r>
            <w:r w:rsidR="00B938B7" w:rsidRPr="00B938B7">
              <w:rPr>
                <w:rFonts w:ascii="Calibri" w:eastAsia="Times New Roman" w:hAnsi="Calibri" w:cs="Times New Roman"/>
                <w:color w:val="000000"/>
              </w:rPr>
              <w:t xml:space="preserve"> [</w:t>
            </w:r>
            <w:r w:rsidR="009018F6">
              <w:rPr>
                <w:rFonts w:ascii="Calibri" w:eastAsia="Times New Roman" w:hAnsi="Calibri" w:cs="Times New Roman"/>
                <w:color w:val="000000"/>
                <w:highlight w:val="yellow"/>
              </w:rPr>
              <w:t>doplní Dodavatel</w:t>
            </w:r>
            <w:r w:rsidR="00B938B7" w:rsidRPr="00B938B7">
              <w:rPr>
                <w:rFonts w:ascii="Calibri" w:eastAsia="Times New Roman" w:hAnsi="Calibri" w:cs="Times New Roman"/>
                <w:color w:val="000000"/>
              </w:rPr>
              <w:t>]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87558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938B7" w:rsidRPr="00B938B7" w14:paraId="086E5FEF" w14:textId="77777777" w:rsidTr="00A410B3">
        <w:trPr>
          <w:trHeight w:val="465"/>
        </w:trPr>
        <w:tc>
          <w:tcPr>
            <w:tcW w:w="13064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6C9514DC" w14:textId="1A867237" w:rsidR="00B938B7" w:rsidRPr="00B938B7" w:rsidRDefault="00B938B7" w:rsidP="00B938B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se sídlem</w:t>
            </w:r>
            <w:r w:rsidR="005203BD">
              <w:rPr>
                <w:rFonts w:ascii="Calibri" w:eastAsia="Times New Roman" w:hAnsi="Calibri" w:cs="Times New Roman"/>
                <w:color w:val="000000"/>
              </w:rPr>
              <w:t>/místem podnikání</w:t>
            </w:r>
            <w:r w:rsidRPr="00B938B7">
              <w:rPr>
                <w:rFonts w:ascii="Calibri" w:eastAsia="Times New Roman" w:hAnsi="Calibri" w:cs="Times New Roman"/>
                <w:color w:val="000000"/>
              </w:rPr>
              <w:t>: [</w:t>
            </w:r>
            <w:r w:rsidR="009018F6">
              <w:rPr>
                <w:rFonts w:ascii="Calibri" w:eastAsia="Times New Roman" w:hAnsi="Calibri" w:cs="Times New Roman"/>
                <w:color w:val="000000"/>
                <w:highlight w:val="yellow"/>
              </w:rPr>
              <w:t>doplní Dodavatel</w:t>
            </w:r>
            <w:r w:rsidRPr="00B938B7">
              <w:rPr>
                <w:rFonts w:ascii="Calibri" w:eastAsia="Times New Roman" w:hAnsi="Calibri" w:cs="Times New Roman"/>
                <w:color w:val="000000"/>
              </w:rPr>
              <w:t>]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E2F03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938B7" w:rsidRPr="00B938B7" w14:paraId="74710B3F" w14:textId="77777777" w:rsidTr="00A410B3">
        <w:trPr>
          <w:trHeight w:val="465"/>
        </w:trPr>
        <w:tc>
          <w:tcPr>
            <w:tcW w:w="13064" w:type="dxa"/>
            <w:gridSpan w:val="8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0D62FF23" w14:textId="32D872FC" w:rsidR="00B938B7" w:rsidRPr="00B938B7" w:rsidRDefault="00B938B7" w:rsidP="00B938B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IČ</w:t>
            </w:r>
            <w:r w:rsidR="00582E47">
              <w:rPr>
                <w:rFonts w:ascii="Calibri" w:eastAsia="Times New Roman" w:hAnsi="Calibri" w:cs="Times New Roman"/>
                <w:color w:val="000000"/>
              </w:rPr>
              <w:t>O</w:t>
            </w:r>
            <w:r w:rsidRPr="00B938B7">
              <w:rPr>
                <w:rFonts w:ascii="Calibri" w:eastAsia="Times New Roman" w:hAnsi="Calibri" w:cs="Times New Roman"/>
                <w:color w:val="000000"/>
              </w:rPr>
              <w:t xml:space="preserve">: </w:t>
            </w:r>
            <w:r w:rsidRPr="00FC0B48">
              <w:rPr>
                <w:rFonts w:ascii="Calibri" w:eastAsia="Times New Roman" w:hAnsi="Calibri" w:cs="Times New Roman"/>
                <w:color w:val="000000"/>
                <w:highlight w:val="yellow"/>
              </w:rPr>
              <w:t>[</w:t>
            </w:r>
            <w:r w:rsidR="009018F6">
              <w:rPr>
                <w:rFonts w:ascii="Calibri" w:eastAsia="Times New Roman" w:hAnsi="Calibri" w:cs="Times New Roman"/>
                <w:color w:val="000000"/>
                <w:highlight w:val="yellow"/>
              </w:rPr>
              <w:t>doplní Dodavatel</w:t>
            </w:r>
            <w:r w:rsidRPr="00B938B7">
              <w:rPr>
                <w:rFonts w:ascii="Calibri" w:eastAsia="Times New Roman" w:hAnsi="Calibri" w:cs="Times New Roman"/>
                <w:color w:val="000000"/>
              </w:rPr>
              <w:t>]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294BE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938B7" w:rsidRPr="00B938B7" w14:paraId="2B34A65C" w14:textId="77777777" w:rsidTr="00A410B3">
        <w:trPr>
          <w:trHeight w:val="465"/>
        </w:trPr>
        <w:tc>
          <w:tcPr>
            <w:tcW w:w="13064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2FC96201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8C6A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938B7" w:rsidRPr="00B938B7" w14:paraId="6B535341" w14:textId="77777777" w:rsidTr="00A410B3">
        <w:trPr>
          <w:trHeight w:val="315"/>
        </w:trPr>
        <w:tc>
          <w:tcPr>
            <w:tcW w:w="130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DEE7D3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0394F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938B7" w:rsidRPr="00B938B7" w14:paraId="1A2955A4" w14:textId="77777777" w:rsidTr="00A410B3">
        <w:trPr>
          <w:trHeight w:val="315"/>
        </w:trPr>
        <w:tc>
          <w:tcPr>
            <w:tcW w:w="1306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14:paraId="76ADD05B" w14:textId="52A2E2EF" w:rsidR="00B938B7" w:rsidRPr="00B938B7" w:rsidRDefault="00B938B7" w:rsidP="009018F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Doba </w:t>
            </w:r>
            <w:r w:rsidRPr="00FC0B48">
              <w:rPr>
                <w:rFonts w:ascii="Calibri" w:eastAsia="Times New Roman" w:hAnsi="Calibri" w:cs="Times New Roman"/>
                <w:b/>
                <w:bCs/>
                <w:color w:val="000000"/>
              </w:rPr>
              <w:t>plnění zakázky</w:t>
            </w:r>
            <w:r w:rsidRPr="00FC0B48">
              <w:rPr>
                <w:rFonts w:ascii="Calibri" w:eastAsia="Times New Roman" w:hAnsi="Calibri" w:cs="Times New Roman"/>
                <w:color w:val="000000"/>
              </w:rPr>
              <w:t xml:space="preserve">: </w:t>
            </w:r>
            <w:r w:rsidR="009018F6">
              <w:rPr>
                <w:rFonts w:ascii="Calibri" w:eastAsia="Times New Roman" w:hAnsi="Calibri" w:cs="Times New Roman"/>
                <w:color w:val="000000"/>
              </w:rPr>
              <w:t>8 let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F3B0F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938B7" w:rsidRPr="00B938B7" w14:paraId="62F0EBF9" w14:textId="77777777" w:rsidTr="004B52AA">
        <w:trPr>
          <w:trHeight w:val="315"/>
        </w:trPr>
        <w:tc>
          <w:tcPr>
            <w:tcW w:w="13064" w:type="dxa"/>
            <w:gridSpan w:val="8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C727FB" w14:textId="77777777" w:rsidR="00B938B7" w:rsidRPr="00B938B7" w:rsidRDefault="00B938B7" w:rsidP="00B938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592E2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938B7" w:rsidRPr="00B938B7" w14:paraId="43F7B06D" w14:textId="77777777" w:rsidTr="004B52AA">
        <w:trPr>
          <w:trHeight w:val="300"/>
        </w:trPr>
        <w:tc>
          <w:tcPr>
            <w:tcW w:w="60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F99A3AC" w14:textId="77777777" w:rsidR="00B938B7" w:rsidRPr="00B938B7" w:rsidRDefault="00F00B64" w:rsidP="00B938B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ROZSAH PLNĚNÍ SLUŽBY</w:t>
            </w:r>
            <w:r w:rsidRPr="00B938B7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428CCC2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C440F0F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0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A029176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F931BA1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997DF6E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263672F" w14:textId="77777777" w:rsidR="00B938B7" w:rsidRPr="00B938B7" w:rsidRDefault="00B938B7" w:rsidP="00B938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2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7A6963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9E9B5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B52AA" w:rsidRPr="00B938B7" w14:paraId="54739B75" w14:textId="77777777" w:rsidTr="004B52AA">
        <w:trPr>
          <w:trHeight w:val="283"/>
        </w:trPr>
        <w:tc>
          <w:tcPr>
            <w:tcW w:w="856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38201D" w14:textId="65773DD3" w:rsidR="004B52AA" w:rsidRPr="004B52AA" w:rsidRDefault="004B52AA" w:rsidP="004049D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 xml:space="preserve">Předpokládaný </w:t>
            </w:r>
            <w:r w:rsidR="00F00B64">
              <w:rPr>
                <w:rFonts w:ascii="Calibri" w:eastAsia="Times New Roman" w:hAnsi="Calibri" w:cs="Times New Roman"/>
                <w:color w:val="000000"/>
              </w:rPr>
              <w:t>rozsah plnění</w:t>
            </w:r>
            <w:r w:rsidRPr="00B938B7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za </w:t>
            </w:r>
            <w:r w:rsidR="004049DD">
              <w:rPr>
                <w:rFonts w:ascii="Calibri" w:eastAsia="Times New Roman" w:hAnsi="Calibri" w:cs="Times New Roman"/>
                <w:b/>
                <w:bCs/>
                <w:color w:val="000000"/>
              </w:rPr>
              <w:t>jeden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rok plnění </w:t>
            </w:r>
            <w:r w:rsidRPr="00B938B7">
              <w:rPr>
                <w:rFonts w:ascii="Calibri" w:eastAsia="Times New Roman" w:hAnsi="Calibri" w:cs="Times New Roman"/>
                <w:b/>
                <w:bCs/>
                <w:color w:val="000000"/>
              </w:rPr>
              <w:t>(prvních 365 dnů)</w:t>
            </w:r>
          </w:p>
        </w:tc>
        <w:tc>
          <w:tcPr>
            <w:tcW w:w="3780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4BC32" w14:textId="2A8BC2FC" w:rsidR="004B52AA" w:rsidRPr="004659DD" w:rsidRDefault="00C9159F" w:rsidP="004B5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cs="Arial"/>
              </w:rPr>
              <w:t>910</w:t>
            </w:r>
            <w:r w:rsidR="004659DD" w:rsidRPr="004659DD">
              <w:rPr>
                <w:rFonts w:cs="Arial"/>
              </w:rPr>
              <w:t>.000</w:t>
            </w:r>
          </w:p>
        </w:tc>
        <w:tc>
          <w:tcPr>
            <w:tcW w:w="72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0624A4D5" w14:textId="77777777" w:rsidR="004B52AA" w:rsidRPr="00C9159F" w:rsidRDefault="00582E47" w:rsidP="00F00B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C9159F">
              <w:rPr>
                <w:rFonts w:ascii="Calibri" w:eastAsia="Times New Roman" w:hAnsi="Calibri" w:cs="Times New Roman"/>
                <w:color w:val="000000"/>
              </w:rPr>
              <w:t>Vozo</w:t>
            </w:r>
            <w:r w:rsidR="004B52AA" w:rsidRPr="00C9159F">
              <w:rPr>
                <w:rFonts w:ascii="Calibri" w:eastAsia="Times New Roman" w:hAnsi="Calibri" w:cs="Times New Roman"/>
                <w:color w:val="000000"/>
              </w:rPr>
              <w:t>km</w:t>
            </w:r>
            <w:proofErr w:type="spellEnd"/>
            <w:r w:rsidR="005F49C2" w:rsidRPr="00C9159F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42A9D" w14:textId="77777777" w:rsidR="004B52AA" w:rsidRPr="00B938B7" w:rsidRDefault="004B52AA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B52AA" w:rsidRPr="00B938B7" w14:paraId="743610D7" w14:textId="77777777" w:rsidTr="004B52AA">
        <w:trPr>
          <w:trHeight w:val="283"/>
        </w:trPr>
        <w:tc>
          <w:tcPr>
            <w:tcW w:w="856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66413C" w14:textId="77777777" w:rsidR="004B52AA" w:rsidRPr="00B938B7" w:rsidRDefault="004B52AA" w:rsidP="00F00B6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 xml:space="preserve">Předpokládaný </w:t>
            </w:r>
            <w:r w:rsidR="00F00B64">
              <w:rPr>
                <w:rFonts w:ascii="Calibri" w:eastAsia="Times New Roman" w:hAnsi="Calibri" w:cs="Times New Roman"/>
                <w:color w:val="000000"/>
              </w:rPr>
              <w:t>rozsah plnění</w:t>
            </w:r>
            <w:r w:rsidR="00F00B64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za celou dobu</w:t>
            </w:r>
            <w:r w:rsidRPr="00B938B7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plnění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17922" w14:textId="4EC416A3" w:rsidR="004B52AA" w:rsidRPr="004659DD" w:rsidRDefault="00C9159F" w:rsidP="004B5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cs="Arial"/>
              </w:rPr>
              <w:t>7.280</w:t>
            </w:r>
            <w:r w:rsidR="004659DD" w:rsidRPr="00C9159F">
              <w:rPr>
                <w:rFonts w:cs="Arial"/>
              </w:rPr>
              <w:t>.000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14:paraId="00F0DB35" w14:textId="77777777" w:rsidR="004B52AA" w:rsidRPr="00C9159F" w:rsidRDefault="00582E4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C9159F">
              <w:rPr>
                <w:rFonts w:ascii="Calibri" w:eastAsia="Times New Roman" w:hAnsi="Calibri" w:cs="Times New Roman"/>
                <w:color w:val="000000"/>
              </w:rPr>
              <w:t>Vozo</w:t>
            </w:r>
            <w:r w:rsidR="005F49C2" w:rsidRPr="00C9159F">
              <w:rPr>
                <w:rFonts w:ascii="Calibri" w:eastAsia="Times New Roman" w:hAnsi="Calibri" w:cs="Times New Roman"/>
                <w:color w:val="000000"/>
              </w:rPr>
              <w:t>km</w:t>
            </w:r>
            <w:proofErr w:type="spellEnd"/>
            <w:r w:rsidR="005F49C2" w:rsidRPr="00C9159F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6292A" w14:textId="77777777" w:rsidR="004B52AA" w:rsidRPr="00B938B7" w:rsidRDefault="004B52AA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4A386C69" w14:textId="77777777" w:rsidR="00FC0B48" w:rsidRDefault="00FC0B48">
      <w:r>
        <w:br w:type="page"/>
      </w:r>
    </w:p>
    <w:tbl>
      <w:tblPr>
        <w:tblW w:w="14013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35"/>
        <w:gridCol w:w="760"/>
        <w:gridCol w:w="190"/>
        <w:gridCol w:w="1607"/>
        <w:gridCol w:w="714"/>
        <w:gridCol w:w="1648"/>
        <w:gridCol w:w="1001"/>
        <w:gridCol w:w="558"/>
        <w:gridCol w:w="580"/>
        <w:gridCol w:w="920"/>
      </w:tblGrid>
      <w:tr w:rsidR="00B938B7" w:rsidRPr="00B938B7" w14:paraId="3AD39127" w14:textId="77777777" w:rsidTr="00C9159F">
        <w:trPr>
          <w:trHeight w:val="315"/>
        </w:trPr>
        <w:tc>
          <w:tcPr>
            <w:tcW w:w="60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1A3DCB2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6568FBA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D49E2D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44C4E263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502DD917" w14:textId="77777777" w:rsidR="00B938B7" w:rsidRPr="00B938B7" w:rsidRDefault="00B938B7" w:rsidP="00B938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Sloupec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EE1B21" w14:textId="77777777" w:rsidR="00B938B7" w:rsidRPr="00B938B7" w:rsidRDefault="00B938B7" w:rsidP="00B938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A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E937751" w14:textId="77777777" w:rsidR="00B938B7" w:rsidRPr="00B938B7" w:rsidRDefault="00B938B7" w:rsidP="00B938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B</w:t>
            </w:r>
          </w:p>
        </w:tc>
        <w:tc>
          <w:tcPr>
            <w:tcW w:w="150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4A5505FD" w14:textId="77777777" w:rsidR="00B938B7" w:rsidRPr="00B938B7" w:rsidRDefault="00B938B7" w:rsidP="00B938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C</w:t>
            </w:r>
          </w:p>
        </w:tc>
      </w:tr>
      <w:tr w:rsidR="00B938B7" w:rsidRPr="00B938B7" w14:paraId="413A9C0A" w14:textId="77777777" w:rsidTr="00C9159F">
        <w:trPr>
          <w:trHeight w:val="870"/>
        </w:trPr>
        <w:tc>
          <w:tcPr>
            <w:tcW w:w="603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vAlign w:val="bottom"/>
            <w:hideMark/>
          </w:tcPr>
          <w:p w14:paraId="617461A1" w14:textId="77777777" w:rsidR="00B938B7" w:rsidRPr="00B938B7" w:rsidRDefault="00B938B7" w:rsidP="005F49C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NABÍDKOVÁ CENA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vAlign w:val="bottom"/>
            <w:hideMark/>
          </w:tcPr>
          <w:p w14:paraId="48D23CDF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vAlign w:val="bottom"/>
            <w:hideMark/>
          </w:tcPr>
          <w:p w14:paraId="4476199E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bottom"/>
            <w:hideMark/>
          </w:tcPr>
          <w:p w14:paraId="01C19DBD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CD1F3E" w14:textId="77777777" w:rsidR="00B938B7" w:rsidRPr="00B938B7" w:rsidRDefault="00B938B7" w:rsidP="00B938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Řádek</w:t>
            </w:r>
          </w:p>
        </w:tc>
        <w:tc>
          <w:tcPr>
            <w:tcW w:w="164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348796" w14:textId="062BDDB4" w:rsidR="00B938B7" w:rsidRPr="00B938B7" w:rsidRDefault="007A5A85" w:rsidP="004049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Hodnota v Kč na 1 </w:t>
            </w:r>
            <w:proofErr w:type="spellStart"/>
            <w:r w:rsidR="00582E4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Vozo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km</w:t>
            </w:r>
            <w:proofErr w:type="spellEnd"/>
            <w:r w:rsidR="000D4B8E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dle </w:t>
            </w:r>
            <w:r w:rsidR="005F49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Jízdního řádu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="00B938B7" w:rsidRPr="00B938B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br/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5424BDB" w14:textId="776BD1D4" w:rsidR="00B938B7" w:rsidRPr="00B938B7" w:rsidRDefault="00B938B7" w:rsidP="004049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Hodnota v Kč za </w:t>
            </w:r>
            <w:r w:rsidR="004049D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jeden rok</w:t>
            </w:r>
          </w:p>
        </w:tc>
        <w:tc>
          <w:tcPr>
            <w:tcW w:w="1500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B64B32D" w14:textId="7120E45E" w:rsidR="00B938B7" w:rsidRPr="00B938B7" w:rsidRDefault="00B938B7" w:rsidP="004049D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Hodnota v Kč za celou </w:t>
            </w:r>
            <w:r w:rsidR="00F00B64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</w:t>
            </w:r>
            <w:r w:rsidRPr="00B938B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obu plnění</w:t>
            </w:r>
            <w:r w:rsidRPr="00B938B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br/>
            </w:r>
            <w:r w:rsidR="004049D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(8 let)</w:t>
            </w:r>
          </w:p>
        </w:tc>
      </w:tr>
      <w:tr w:rsidR="00C9159F" w:rsidRPr="00B938B7" w14:paraId="3E34ECCD" w14:textId="77777777" w:rsidTr="00C9159F">
        <w:trPr>
          <w:trHeight w:val="300"/>
        </w:trPr>
        <w:tc>
          <w:tcPr>
            <w:tcW w:w="6985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0810B8C" w14:textId="77777777" w:rsidR="00C9159F" w:rsidRPr="00B938B7" w:rsidRDefault="00C9159F" w:rsidP="00C9159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Variabilní náklady</w:t>
            </w:r>
          </w:p>
        </w:tc>
        <w:tc>
          <w:tcPr>
            <w:tcW w:w="160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71A49A27" w14:textId="77777777" w:rsidR="00C9159F" w:rsidRPr="00AF1DE8" w:rsidRDefault="00C9159F" w:rsidP="00C915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V (N</w:t>
            </w:r>
            <w:r>
              <w:rPr>
                <w:rFonts w:ascii="Calibri" w:eastAsia="Times New Roman" w:hAnsi="Calibri" w:cs="Times New Roman"/>
                <w:color w:val="000000"/>
                <w:vertAlign w:val="subscript"/>
              </w:rPr>
              <w:t>PHM</w:t>
            </w:r>
            <w:r>
              <w:rPr>
                <w:rFonts w:ascii="Calibri" w:eastAsia="Times New Roman" w:hAnsi="Calibri" w:cs="Times New Roman"/>
                <w:color w:val="000000"/>
              </w:rPr>
              <w:t>+M+O)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BAAF06" w14:textId="77777777" w:rsidR="00C9159F" w:rsidRPr="00B938B7" w:rsidRDefault="00C9159F" w:rsidP="00C9159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64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D94AED" w14:textId="4DE8BD65" w:rsidR="00C9159F" w:rsidRPr="00FC0B48" w:rsidRDefault="00C9159F" w:rsidP="00C9159F">
            <w:pPr>
              <w:jc w:val="center"/>
              <w:rPr>
                <w:rFonts w:cs="Arial"/>
                <w:sz w:val="20"/>
                <w:szCs w:val="18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1C4674" w14:textId="74B6ABF9" w:rsidR="00C9159F" w:rsidRPr="00FC0B48" w:rsidRDefault="00C9159F" w:rsidP="00C9159F">
            <w:pPr>
              <w:jc w:val="center"/>
              <w:rPr>
                <w:rFonts w:cs="Arial"/>
                <w:sz w:val="20"/>
                <w:szCs w:val="18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  <w:tc>
          <w:tcPr>
            <w:tcW w:w="15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14:paraId="44C7C09C" w14:textId="1EF058F5" w:rsidR="00C9159F" w:rsidRPr="00FC0B48" w:rsidRDefault="00C9159F" w:rsidP="00C9159F">
            <w:pPr>
              <w:jc w:val="center"/>
              <w:rPr>
                <w:rFonts w:cs="Arial"/>
                <w:sz w:val="20"/>
                <w:szCs w:val="18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</w:tr>
      <w:tr w:rsidR="00102383" w:rsidRPr="00B938B7" w14:paraId="652EDA6D" w14:textId="77777777" w:rsidTr="00C9159F">
        <w:trPr>
          <w:trHeight w:val="300"/>
        </w:trPr>
        <w:tc>
          <w:tcPr>
            <w:tcW w:w="6985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F6D3CEE" w14:textId="1D55442D" w:rsidR="00102383" w:rsidRPr="00B938B7" w:rsidRDefault="00582E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z toho </w:t>
            </w:r>
            <w:r w:rsidR="00AF1DE8">
              <w:rPr>
                <w:rFonts w:ascii="Calibri" w:eastAsia="Times New Roman" w:hAnsi="Calibri" w:cs="Times New Roman"/>
                <w:color w:val="000000"/>
              </w:rPr>
              <w:t>P</w:t>
            </w:r>
            <w:r w:rsidR="00102383" w:rsidRPr="00B938B7">
              <w:rPr>
                <w:rFonts w:ascii="Calibri" w:eastAsia="Times New Roman" w:hAnsi="Calibri" w:cs="Times New Roman"/>
                <w:color w:val="000000"/>
              </w:rPr>
              <w:t>růměrné náklady na pohonné hmoty</w:t>
            </w:r>
          </w:p>
        </w:tc>
        <w:tc>
          <w:tcPr>
            <w:tcW w:w="160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6CC742BC" w14:textId="77777777" w:rsidR="00102383" w:rsidRPr="00B938B7" w:rsidRDefault="00E8018C" w:rsidP="004B5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N</w:t>
            </w:r>
            <w:r w:rsidR="00102383" w:rsidRPr="00E8018C">
              <w:rPr>
                <w:rFonts w:ascii="Calibri" w:eastAsia="Times New Roman" w:hAnsi="Calibri" w:cs="Times New Roman"/>
                <w:color w:val="000000"/>
                <w:vertAlign w:val="subscript"/>
              </w:rPr>
              <w:t>PHM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8230E" w14:textId="6B252DC3" w:rsidR="00102383" w:rsidRPr="00B938B7" w:rsidRDefault="00AF1DE8" w:rsidP="00B938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64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59432" w14:textId="05917F42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32047" w14:textId="39CBA8B2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  <w:tc>
          <w:tcPr>
            <w:tcW w:w="15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4709FCAA" w14:textId="55138476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</w:tr>
      <w:tr w:rsidR="00102383" w:rsidRPr="00B938B7" w14:paraId="36CDE8C3" w14:textId="77777777" w:rsidTr="00C9159F">
        <w:trPr>
          <w:trHeight w:val="300"/>
        </w:trPr>
        <w:tc>
          <w:tcPr>
            <w:tcW w:w="698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E6B2D" w14:textId="0C59939E" w:rsidR="00102383" w:rsidRPr="00B938B7" w:rsidRDefault="00582E4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z toho </w:t>
            </w:r>
            <w:r w:rsidR="00AF1DE8">
              <w:rPr>
                <w:rFonts w:ascii="Calibri" w:eastAsia="Times New Roman" w:hAnsi="Calibri" w:cs="Times New Roman"/>
                <w:color w:val="000000"/>
              </w:rPr>
              <w:t>N</w:t>
            </w:r>
            <w:r w:rsidR="00102383" w:rsidRPr="00B938B7">
              <w:rPr>
                <w:rFonts w:ascii="Calibri" w:eastAsia="Times New Roman" w:hAnsi="Calibri" w:cs="Times New Roman"/>
                <w:color w:val="000000"/>
              </w:rPr>
              <w:t>áklady na mzdy řidičů včetně odvodů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79E2868B" w14:textId="77777777" w:rsidR="00102383" w:rsidRPr="00B938B7" w:rsidRDefault="00102383" w:rsidP="004B5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M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0839A" w14:textId="6380DEF3" w:rsidR="00102383" w:rsidRPr="00B938B7" w:rsidRDefault="00AF1DE8" w:rsidP="00B938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55D38" w14:textId="68CD8DDD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628FA" w14:textId="30C83FD0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7B3EE46B" w14:textId="0D44D0F4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</w:tr>
      <w:tr w:rsidR="00102383" w:rsidRPr="00B938B7" w14:paraId="2D2E4D20" w14:textId="77777777" w:rsidTr="00C9159F">
        <w:trPr>
          <w:trHeight w:val="300"/>
        </w:trPr>
        <w:tc>
          <w:tcPr>
            <w:tcW w:w="698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675F7A" w14:textId="61F60636" w:rsidR="00102383" w:rsidRPr="00B938B7" w:rsidRDefault="00AF1D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z toho O</w:t>
            </w:r>
            <w:r w:rsidR="00102383" w:rsidRPr="00B938B7">
              <w:rPr>
                <w:rFonts w:ascii="Calibri" w:eastAsia="Times New Roman" w:hAnsi="Calibri" w:cs="Times New Roman"/>
                <w:color w:val="000000"/>
              </w:rPr>
              <w:t>statní variabilní náklady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5CC68E9B" w14:textId="77777777" w:rsidR="00102383" w:rsidRPr="00B938B7" w:rsidRDefault="00102383" w:rsidP="004B5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O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9AE7E" w14:textId="36594213" w:rsidR="00102383" w:rsidRPr="00B938B7" w:rsidRDefault="00AF1DE8" w:rsidP="00B938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7FDFA" w14:textId="2410D192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7305F" w14:textId="344498F8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11776A1B" w14:textId="46AD2E25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</w:tr>
      <w:tr w:rsidR="00102383" w:rsidRPr="00B938B7" w14:paraId="17F038AA" w14:textId="77777777" w:rsidTr="00C9159F">
        <w:trPr>
          <w:trHeight w:val="300"/>
        </w:trPr>
        <w:tc>
          <w:tcPr>
            <w:tcW w:w="698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51A1C2" w14:textId="77777777" w:rsidR="00102383" w:rsidRPr="00B938B7" w:rsidRDefault="00102383" w:rsidP="00E801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Fixní náklady</w:t>
            </w:r>
          </w:p>
        </w:tc>
        <w:tc>
          <w:tcPr>
            <w:tcW w:w="160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2AB78737" w14:textId="77777777" w:rsidR="00102383" w:rsidRPr="00B938B7" w:rsidRDefault="00102383" w:rsidP="004B5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F (</w:t>
            </w:r>
            <w:proofErr w:type="spellStart"/>
            <w:r w:rsidRPr="00B938B7">
              <w:rPr>
                <w:rFonts w:ascii="Calibri" w:eastAsia="Times New Roman" w:hAnsi="Calibri" w:cs="Times New Roman"/>
                <w:color w:val="000000"/>
              </w:rPr>
              <w:t>B</w:t>
            </w:r>
            <w:r w:rsidR="00274569" w:rsidRPr="00274569">
              <w:rPr>
                <w:rFonts w:ascii="Calibri" w:eastAsia="Times New Roman" w:hAnsi="Calibri" w:cs="Times New Roman"/>
                <w:color w:val="000000"/>
                <w:vertAlign w:val="subscript"/>
              </w:rPr>
              <w:t>o</w:t>
            </w:r>
            <w:r w:rsidRPr="00B938B7">
              <w:rPr>
                <w:rFonts w:ascii="Calibri" w:eastAsia="Times New Roman" w:hAnsi="Calibri" w:cs="Times New Roman"/>
                <w:color w:val="000000"/>
              </w:rPr>
              <w:t>+R</w:t>
            </w:r>
            <w:proofErr w:type="spellEnd"/>
            <w:r w:rsidRPr="00B938B7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B067F" w14:textId="1948A16E" w:rsidR="00102383" w:rsidRPr="00B938B7" w:rsidRDefault="00AF1DE8" w:rsidP="00B938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64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514D8" w14:textId="7CD0294A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3BD9316" w14:textId="58CCF2A5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  <w:tc>
          <w:tcPr>
            <w:tcW w:w="150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0AC08D0F" w14:textId="49857A09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</w:tr>
      <w:tr w:rsidR="00102383" w:rsidRPr="00B938B7" w14:paraId="15486B14" w14:textId="77777777" w:rsidTr="00C9159F">
        <w:trPr>
          <w:trHeight w:val="300"/>
        </w:trPr>
        <w:tc>
          <w:tcPr>
            <w:tcW w:w="6985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BA9EC8" w14:textId="77777777" w:rsidR="00102383" w:rsidRPr="00B938B7" w:rsidRDefault="00E8018C" w:rsidP="00E801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="00102383" w:rsidRPr="00B938B7">
              <w:rPr>
                <w:rFonts w:ascii="Calibri" w:eastAsia="Times New Roman" w:hAnsi="Calibri" w:cs="Times New Roman"/>
                <w:color w:val="000000"/>
              </w:rPr>
              <w:t xml:space="preserve">z toho Náklady spojené s </w:t>
            </w:r>
            <w:r w:rsidR="004B52AA">
              <w:rPr>
                <w:rFonts w:ascii="Calibri" w:eastAsia="Times New Roman" w:hAnsi="Calibri" w:cs="Times New Roman"/>
                <w:color w:val="000000"/>
              </w:rPr>
              <w:t>pořízením</w:t>
            </w:r>
            <w:r w:rsidR="00102383" w:rsidRPr="00B938B7">
              <w:rPr>
                <w:rFonts w:ascii="Calibri" w:eastAsia="Times New Roman" w:hAnsi="Calibri" w:cs="Times New Roman"/>
                <w:color w:val="000000"/>
              </w:rPr>
              <w:t xml:space="preserve"> vozidel</w:t>
            </w:r>
          </w:p>
        </w:tc>
        <w:tc>
          <w:tcPr>
            <w:tcW w:w="160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136A545F" w14:textId="77777777" w:rsidR="00102383" w:rsidRPr="00B938B7" w:rsidRDefault="00102383" w:rsidP="004B5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938B7">
              <w:rPr>
                <w:rFonts w:ascii="Calibri" w:eastAsia="Times New Roman" w:hAnsi="Calibri" w:cs="Times New Roman"/>
                <w:color w:val="000000"/>
              </w:rPr>
              <w:t>B</w:t>
            </w:r>
            <w:r w:rsidR="00274569" w:rsidRPr="00274569">
              <w:rPr>
                <w:rFonts w:ascii="Calibri" w:eastAsia="Times New Roman" w:hAnsi="Calibri" w:cs="Times New Roman"/>
                <w:color w:val="000000"/>
                <w:vertAlign w:val="subscript"/>
              </w:rPr>
              <w:t>o</w:t>
            </w:r>
            <w:proofErr w:type="spellEnd"/>
          </w:p>
        </w:tc>
        <w:tc>
          <w:tcPr>
            <w:tcW w:w="71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381C6" w14:textId="1265BA3A" w:rsidR="00102383" w:rsidRPr="00B938B7" w:rsidRDefault="00AF1DE8" w:rsidP="00B938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64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66AC9" w14:textId="20A779CC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3B838C" w14:textId="53F8485F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  <w:tc>
          <w:tcPr>
            <w:tcW w:w="15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13328C98" w14:textId="76FD465D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</w:tr>
      <w:tr w:rsidR="00102383" w:rsidRPr="00B938B7" w14:paraId="0747F318" w14:textId="77777777" w:rsidTr="00C9159F">
        <w:trPr>
          <w:trHeight w:val="315"/>
        </w:trPr>
        <w:tc>
          <w:tcPr>
            <w:tcW w:w="698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40992A" w14:textId="636DE79B" w:rsidR="00102383" w:rsidRPr="00B938B7" w:rsidRDefault="00E8018C" w:rsidP="00E8018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="00102383">
              <w:rPr>
                <w:rFonts w:ascii="Calibri" w:eastAsia="Times New Roman" w:hAnsi="Calibri" w:cs="Times New Roman"/>
                <w:color w:val="000000"/>
              </w:rPr>
              <w:t>z toho Správní r</w:t>
            </w:r>
            <w:r w:rsidR="00102383" w:rsidRPr="00B938B7">
              <w:rPr>
                <w:rFonts w:ascii="Calibri" w:eastAsia="Times New Roman" w:hAnsi="Calibri" w:cs="Times New Roman"/>
                <w:color w:val="000000"/>
              </w:rPr>
              <w:t>ežie a čistý příjem</w:t>
            </w:r>
            <w:r w:rsidR="004B52AA">
              <w:rPr>
                <w:rFonts w:ascii="Calibri" w:eastAsia="Times New Roman" w:hAnsi="Calibri" w:cs="Times New Roman"/>
                <w:color w:val="000000"/>
              </w:rPr>
              <w:t xml:space="preserve">, ostatní </w:t>
            </w:r>
            <w:r w:rsidR="004049DD">
              <w:rPr>
                <w:rFonts w:ascii="Calibri" w:eastAsia="Times New Roman" w:hAnsi="Calibri" w:cs="Times New Roman"/>
                <w:color w:val="000000"/>
              </w:rPr>
              <w:t xml:space="preserve">pravidelné </w:t>
            </w:r>
            <w:r w:rsidR="004B52AA">
              <w:rPr>
                <w:rFonts w:ascii="Calibri" w:eastAsia="Times New Roman" w:hAnsi="Calibri" w:cs="Times New Roman"/>
                <w:color w:val="000000"/>
              </w:rPr>
              <w:t>předvídatelné provozní náklady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47408AE4" w14:textId="77777777" w:rsidR="00102383" w:rsidRPr="00B938B7" w:rsidRDefault="00102383" w:rsidP="004B52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R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D343B" w14:textId="63A5FE90" w:rsidR="00102383" w:rsidRPr="00B938B7" w:rsidRDefault="00AF1DE8" w:rsidP="00B938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98864" w14:textId="6D816687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20659" w14:textId="184735EB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2EDA49A4" w14:textId="7EEC28FF" w:rsidR="00102383" w:rsidRPr="00FC0B48" w:rsidRDefault="00102383" w:rsidP="00102383">
            <w:pPr>
              <w:jc w:val="center"/>
              <w:rPr>
                <w:sz w:val="20"/>
                <w:szCs w:val="18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</w:tr>
      <w:tr w:rsidR="00B938B7" w:rsidRPr="00B938B7" w14:paraId="7AC65E6D" w14:textId="77777777" w:rsidTr="00C9159F">
        <w:trPr>
          <w:trHeight w:val="315"/>
        </w:trPr>
        <w:tc>
          <w:tcPr>
            <w:tcW w:w="603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E45A360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0999AE8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D861AB" w14:textId="77777777" w:rsidR="00B938B7" w:rsidRPr="00B938B7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B27971E" w14:textId="77777777" w:rsidR="00B938B7" w:rsidRPr="00B938B7" w:rsidRDefault="00B938B7" w:rsidP="00B938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1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DD2F81" w14:textId="77777777" w:rsidR="00B938B7" w:rsidRPr="00B938B7" w:rsidRDefault="00B938B7" w:rsidP="00B938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4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87442AD" w14:textId="77777777" w:rsidR="00B938B7" w:rsidRPr="00FC0B48" w:rsidRDefault="00B938B7" w:rsidP="00B938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16"/>
              </w:rPr>
            </w:pPr>
            <w:r w:rsidRPr="00FC0B48">
              <w:rPr>
                <w:rFonts w:ascii="Calibri" w:eastAsia="Times New Roman" w:hAnsi="Calibri" w:cs="Times New Roman"/>
                <w:color w:val="000000"/>
                <w:sz w:val="20"/>
                <w:szCs w:val="16"/>
              </w:rPr>
              <w:t> </w:t>
            </w:r>
          </w:p>
        </w:tc>
        <w:tc>
          <w:tcPr>
            <w:tcW w:w="100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2EC661" w14:textId="77777777" w:rsidR="00B938B7" w:rsidRPr="00FC0B48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FC0B48">
              <w:rPr>
                <w:rFonts w:ascii="Calibri" w:eastAsia="Times New Roman" w:hAnsi="Calibri" w:cs="Times New Roman"/>
                <w:color w:val="000000"/>
                <w:sz w:val="20"/>
              </w:rPr>
              <w:t> </w:t>
            </w:r>
          </w:p>
        </w:tc>
        <w:tc>
          <w:tcPr>
            <w:tcW w:w="55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7D67C8" w14:textId="77777777" w:rsidR="00B938B7" w:rsidRPr="00FC0B48" w:rsidRDefault="00B938B7" w:rsidP="00B938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</w:rPr>
            </w:pPr>
            <w:r w:rsidRPr="00FC0B48">
              <w:rPr>
                <w:rFonts w:ascii="Calibri" w:eastAsia="Times New Roman" w:hAnsi="Calibri" w:cs="Times New Roman"/>
                <w:color w:val="000000"/>
                <w:sz w:val="20"/>
              </w:rPr>
              <w:t> </w:t>
            </w:r>
          </w:p>
        </w:tc>
        <w:tc>
          <w:tcPr>
            <w:tcW w:w="5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0336C0" w14:textId="77777777" w:rsidR="00B938B7" w:rsidRPr="00FC0B48" w:rsidRDefault="00B938B7" w:rsidP="00B938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16"/>
              </w:rPr>
            </w:pPr>
            <w:r w:rsidRPr="00FC0B48">
              <w:rPr>
                <w:rFonts w:ascii="Calibri" w:eastAsia="Times New Roman" w:hAnsi="Calibri" w:cs="Times New Roman"/>
                <w:color w:val="000000"/>
                <w:sz w:val="20"/>
                <w:szCs w:val="16"/>
              </w:rPr>
              <w:t> 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4584E72" w14:textId="77777777" w:rsidR="00B938B7" w:rsidRPr="00FC0B48" w:rsidRDefault="00B938B7" w:rsidP="00B938B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16"/>
              </w:rPr>
            </w:pPr>
            <w:r w:rsidRPr="00FC0B48">
              <w:rPr>
                <w:rFonts w:ascii="Calibri" w:eastAsia="Times New Roman" w:hAnsi="Calibri" w:cs="Times New Roman"/>
                <w:color w:val="000000"/>
                <w:sz w:val="20"/>
                <w:szCs w:val="16"/>
              </w:rPr>
              <w:t> </w:t>
            </w:r>
          </w:p>
        </w:tc>
      </w:tr>
      <w:tr w:rsidR="00102383" w:rsidRPr="00B938B7" w14:paraId="3180AFF3" w14:textId="77777777" w:rsidTr="00C9159F">
        <w:trPr>
          <w:trHeight w:val="330"/>
        </w:trPr>
        <w:tc>
          <w:tcPr>
            <w:tcW w:w="60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2174E9" w14:textId="77777777" w:rsidR="00102383" w:rsidRPr="00B938B7" w:rsidRDefault="00102383" w:rsidP="001023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V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ýsledná cena dopravního výkonu </w:t>
            </w:r>
            <w:r w:rsidRPr="00B938B7">
              <w:rPr>
                <w:rFonts w:ascii="Calibri" w:eastAsia="Times New Roman" w:hAnsi="Calibri" w:cs="Times New Roman"/>
                <w:color w:val="000000"/>
              </w:rPr>
              <w:t>bez DPH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98EC51E" w14:textId="77777777" w:rsidR="00102383" w:rsidRPr="00B938B7" w:rsidRDefault="00102383" w:rsidP="001023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2CEBC4" w14:textId="77777777" w:rsidR="00102383" w:rsidRPr="00B938B7" w:rsidRDefault="00102383" w:rsidP="001023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75D65D8" w14:textId="77777777" w:rsidR="00102383" w:rsidRPr="00B938B7" w:rsidRDefault="00102383" w:rsidP="001023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518C651" w14:textId="7223BCB1" w:rsidR="00102383" w:rsidRPr="00B938B7" w:rsidRDefault="00AF1DE8" w:rsidP="001023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14:paraId="627CE9C4" w14:textId="44EDBA6B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0E3F6" w14:textId="6F157768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  <w:tc>
          <w:tcPr>
            <w:tcW w:w="150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14:paraId="21D63374" w14:textId="2592B723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</w:tr>
      <w:tr w:rsidR="00102383" w:rsidRPr="00B938B7" w14:paraId="437AE1F1" w14:textId="77777777" w:rsidTr="00C9159F">
        <w:trPr>
          <w:trHeight w:val="322"/>
        </w:trPr>
        <w:tc>
          <w:tcPr>
            <w:tcW w:w="60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A486CB6" w14:textId="77777777" w:rsidR="00102383" w:rsidRPr="00B938B7" w:rsidRDefault="00102383" w:rsidP="001023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Výsledná c</w:t>
            </w:r>
            <w:r w:rsidR="004B52AA">
              <w:rPr>
                <w:rFonts w:ascii="Calibri" w:eastAsia="Times New Roman" w:hAnsi="Calibri" w:cs="Times New Roman"/>
                <w:color w:val="000000"/>
              </w:rPr>
              <w:t xml:space="preserve">ena dopravního výkonu </w:t>
            </w:r>
            <w:r w:rsidRPr="00B938B7">
              <w:rPr>
                <w:rFonts w:ascii="Calibri" w:eastAsia="Times New Roman" w:hAnsi="Calibri" w:cs="Times New Roman"/>
                <w:color w:val="000000"/>
              </w:rPr>
              <w:t>včetně DPH</w:t>
            </w:r>
          </w:p>
        </w:tc>
        <w:tc>
          <w:tcPr>
            <w:tcW w:w="76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77F72F6" w14:textId="77777777" w:rsidR="00102383" w:rsidRPr="00B938B7" w:rsidRDefault="00102383" w:rsidP="001023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F6A101E" w14:textId="77777777" w:rsidR="00102383" w:rsidRPr="00B938B7" w:rsidRDefault="00102383" w:rsidP="001023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6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F95D6A" w14:textId="77777777" w:rsidR="00102383" w:rsidRPr="00B938B7" w:rsidRDefault="00102383" w:rsidP="0010238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3817191" w14:textId="77777777" w:rsidR="00102383" w:rsidRPr="00B938B7" w:rsidRDefault="00102383" w:rsidP="001023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38B7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64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EE9B26" w14:textId="088871FD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07C2C19F" w14:textId="7589BA31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  <w:tc>
          <w:tcPr>
            <w:tcW w:w="150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14:paraId="558AA8CF" w14:textId="3FB8EE59" w:rsidR="00102383" w:rsidRPr="00FC0B48" w:rsidRDefault="00102383" w:rsidP="00102383">
            <w:pPr>
              <w:jc w:val="center"/>
              <w:rPr>
                <w:sz w:val="20"/>
                <w:highlight w:val="yellow"/>
              </w:rPr>
            </w:pPr>
            <w:r w:rsidRPr="00FC0B48">
              <w:rPr>
                <w:rFonts w:cs="Arial"/>
                <w:sz w:val="20"/>
                <w:szCs w:val="18"/>
                <w:highlight w:val="yellow"/>
              </w:rPr>
              <w:t>[</w:t>
            </w:r>
            <w:r w:rsidR="009018F6">
              <w:rPr>
                <w:rFonts w:cs="Arial"/>
                <w:sz w:val="20"/>
                <w:szCs w:val="18"/>
                <w:highlight w:val="yellow"/>
              </w:rPr>
              <w:t>doplní Dodavatel</w:t>
            </w:r>
            <w:r w:rsidRPr="00FC0B48">
              <w:rPr>
                <w:rFonts w:cs="Arial"/>
                <w:sz w:val="20"/>
                <w:szCs w:val="18"/>
                <w:highlight w:val="yellow"/>
              </w:rPr>
              <w:t>]</w:t>
            </w:r>
          </w:p>
        </w:tc>
      </w:tr>
    </w:tbl>
    <w:p w14:paraId="574ED457" w14:textId="77777777" w:rsidR="00AF1DE8" w:rsidRDefault="00A410B3" w:rsidP="00A410B3">
      <w:pPr>
        <w:spacing w:after="0"/>
        <w:ind w:left="-851"/>
        <w:jc w:val="both"/>
        <w:rPr>
          <w:rFonts w:cs="Arial"/>
        </w:rPr>
      </w:pPr>
      <w:r w:rsidRPr="008E33C3">
        <w:rPr>
          <w:rFonts w:cs="Arial"/>
        </w:rPr>
        <w:t xml:space="preserve">V </w:t>
      </w:r>
      <w:r>
        <w:rPr>
          <w:rFonts w:cs="Arial"/>
        </w:rPr>
        <w:tab/>
      </w:r>
    </w:p>
    <w:p w14:paraId="0634FC21" w14:textId="77777777" w:rsidR="00AF1DE8" w:rsidRDefault="00AF1DE8" w:rsidP="00A410B3">
      <w:pPr>
        <w:spacing w:after="0"/>
        <w:ind w:left="-851"/>
        <w:jc w:val="both"/>
        <w:rPr>
          <w:rFonts w:cs="Arial"/>
        </w:rPr>
      </w:pPr>
    </w:p>
    <w:p w14:paraId="39B92E65" w14:textId="7A7CE22F" w:rsidR="00A410B3" w:rsidRPr="00102383" w:rsidRDefault="00AF1DE8" w:rsidP="00A410B3">
      <w:pPr>
        <w:spacing w:after="0"/>
        <w:ind w:left="-851"/>
        <w:jc w:val="both"/>
        <w:rPr>
          <w:rFonts w:cs="Arial"/>
        </w:rPr>
      </w:pPr>
      <w:r>
        <w:rPr>
          <w:rFonts w:cs="Arial"/>
        </w:rPr>
        <w:t>V</w:t>
      </w:r>
      <w:r>
        <w:rPr>
          <w:rFonts w:cs="Arial"/>
        </w:rPr>
        <w:tab/>
      </w:r>
      <w:r>
        <w:rPr>
          <w:rFonts w:cs="Arial"/>
        </w:rPr>
        <w:tab/>
      </w:r>
      <w:r w:rsidR="00102383" w:rsidRPr="00102383">
        <w:rPr>
          <w:rFonts w:cs="Arial"/>
        </w:rPr>
        <w:t xml:space="preserve">V </w:t>
      </w:r>
      <w:r w:rsidR="00A410B3" w:rsidRPr="00102383">
        <w:rPr>
          <w:rFonts w:cs="Arial"/>
        </w:rPr>
        <w:t>[</w:t>
      </w:r>
      <w:r w:rsidR="009018F6">
        <w:rPr>
          <w:rFonts w:cs="Arial"/>
          <w:highlight w:val="yellow"/>
        </w:rPr>
        <w:t>doplní Dodavatel</w:t>
      </w:r>
      <w:r w:rsidR="00A410B3" w:rsidRPr="00102383">
        <w:rPr>
          <w:rFonts w:cs="Arial"/>
        </w:rPr>
        <w:t>]dne [</w:t>
      </w:r>
      <w:r w:rsidR="009018F6">
        <w:rPr>
          <w:rFonts w:cs="Arial"/>
          <w:highlight w:val="yellow"/>
        </w:rPr>
        <w:t>doplní Dodavatel</w:t>
      </w:r>
      <w:r w:rsidR="00A410B3" w:rsidRPr="00102383">
        <w:rPr>
          <w:rFonts w:cs="Arial"/>
        </w:rPr>
        <w:t>]</w:t>
      </w:r>
    </w:p>
    <w:p w14:paraId="10359935" w14:textId="77777777" w:rsidR="00A410B3" w:rsidRPr="00102383" w:rsidRDefault="00A410B3" w:rsidP="00102383">
      <w:pPr>
        <w:spacing w:after="0"/>
        <w:jc w:val="both"/>
        <w:rPr>
          <w:rFonts w:cs="Arial"/>
        </w:rPr>
      </w:pPr>
    </w:p>
    <w:p w14:paraId="734348CA" w14:textId="77777777" w:rsidR="00102383" w:rsidRDefault="00A410B3" w:rsidP="00A410B3">
      <w:pPr>
        <w:spacing w:after="0" w:line="240" w:lineRule="auto"/>
        <w:rPr>
          <w:rFonts w:cs="Arial"/>
        </w:rPr>
      </w:pPr>
      <w:r w:rsidRPr="00102383">
        <w:rPr>
          <w:rFonts w:cs="Arial"/>
        </w:rPr>
        <w:t>___________________________</w:t>
      </w:r>
    </w:p>
    <w:p w14:paraId="774C529C" w14:textId="77777777" w:rsidR="005F49C2" w:rsidRPr="005F49C2" w:rsidRDefault="00A410B3" w:rsidP="00A410B3">
      <w:pPr>
        <w:spacing w:after="0" w:line="240" w:lineRule="auto"/>
        <w:rPr>
          <w:rFonts w:cs="Arial"/>
          <w:highlight w:val="yellow"/>
        </w:rPr>
      </w:pPr>
      <w:r w:rsidRPr="00102383">
        <w:rPr>
          <w:rFonts w:cs="Arial"/>
        </w:rPr>
        <w:lastRenderedPageBreak/>
        <w:t>[</w:t>
      </w:r>
      <w:r w:rsidR="005F49C2" w:rsidRPr="005F49C2">
        <w:rPr>
          <w:rFonts w:cs="Arial"/>
          <w:highlight w:val="yellow"/>
        </w:rPr>
        <w:t>název</w:t>
      </w:r>
      <w:r w:rsidRPr="005F49C2">
        <w:rPr>
          <w:rFonts w:cs="Arial"/>
          <w:highlight w:val="yellow"/>
        </w:rPr>
        <w:t xml:space="preserve"> Dopravce</w:t>
      </w:r>
      <w:r w:rsidR="00FD007B" w:rsidRPr="005F49C2">
        <w:rPr>
          <w:rFonts w:cs="Arial"/>
          <w:highlight w:val="yellow"/>
        </w:rPr>
        <w:t xml:space="preserve"> </w:t>
      </w:r>
    </w:p>
    <w:p w14:paraId="460A13CC" w14:textId="77777777" w:rsidR="005F49C2" w:rsidRPr="005F49C2" w:rsidRDefault="00A410B3" w:rsidP="00A410B3">
      <w:pPr>
        <w:spacing w:after="0" w:line="240" w:lineRule="auto"/>
        <w:rPr>
          <w:rFonts w:cs="Arial"/>
          <w:highlight w:val="yellow"/>
        </w:rPr>
      </w:pPr>
      <w:r w:rsidRPr="005F49C2">
        <w:rPr>
          <w:rFonts w:cs="Arial"/>
          <w:highlight w:val="yellow"/>
        </w:rPr>
        <w:t>podpis oprávněné osoby (osob)</w:t>
      </w:r>
    </w:p>
    <w:p w14:paraId="0BA64CF5" w14:textId="77777777" w:rsidR="00A410B3" w:rsidRPr="005F49C2" w:rsidRDefault="00A410B3">
      <w:pPr>
        <w:spacing w:after="0" w:line="240" w:lineRule="auto"/>
        <w:rPr>
          <w:rFonts w:cs="Arial"/>
        </w:rPr>
      </w:pPr>
      <w:r w:rsidRPr="005F49C2">
        <w:rPr>
          <w:rFonts w:cs="Arial"/>
          <w:highlight w:val="yellow"/>
        </w:rPr>
        <w:t>funkce</w:t>
      </w:r>
      <w:r w:rsidR="00102383" w:rsidRPr="005F49C2">
        <w:rPr>
          <w:rFonts w:cs="Arial"/>
          <w:highlight w:val="yellow"/>
        </w:rPr>
        <w:t>]</w:t>
      </w:r>
    </w:p>
    <w:sectPr w:rsidR="00A410B3" w:rsidRPr="005F49C2" w:rsidSect="00A410B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8B7"/>
    <w:rsid w:val="000D07BA"/>
    <w:rsid w:val="000D4B8E"/>
    <w:rsid w:val="000F074B"/>
    <w:rsid w:val="00102383"/>
    <w:rsid w:val="0014498E"/>
    <w:rsid w:val="001C0182"/>
    <w:rsid w:val="00274569"/>
    <w:rsid w:val="004049DD"/>
    <w:rsid w:val="004659DD"/>
    <w:rsid w:val="004B52AA"/>
    <w:rsid w:val="004C3789"/>
    <w:rsid w:val="004D2FD3"/>
    <w:rsid w:val="005203BD"/>
    <w:rsid w:val="0057145F"/>
    <w:rsid w:val="00582E47"/>
    <w:rsid w:val="005C0001"/>
    <w:rsid w:val="005F49C2"/>
    <w:rsid w:val="00671D2E"/>
    <w:rsid w:val="00694BE6"/>
    <w:rsid w:val="007A5A85"/>
    <w:rsid w:val="009018F6"/>
    <w:rsid w:val="00921BB3"/>
    <w:rsid w:val="00937DB1"/>
    <w:rsid w:val="00996221"/>
    <w:rsid w:val="009C47C0"/>
    <w:rsid w:val="009D7CD0"/>
    <w:rsid w:val="009F5A74"/>
    <w:rsid w:val="00A32E46"/>
    <w:rsid w:val="00A410B3"/>
    <w:rsid w:val="00A50457"/>
    <w:rsid w:val="00A554ED"/>
    <w:rsid w:val="00AF1DE8"/>
    <w:rsid w:val="00B938B7"/>
    <w:rsid w:val="00C9159F"/>
    <w:rsid w:val="00D54BA3"/>
    <w:rsid w:val="00D64CAA"/>
    <w:rsid w:val="00DC2731"/>
    <w:rsid w:val="00DC64C9"/>
    <w:rsid w:val="00DF3D8E"/>
    <w:rsid w:val="00E8018C"/>
    <w:rsid w:val="00F00B64"/>
    <w:rsid w:val="00F20E0E"/>
    <w:rsid w:val="00F61F38"/>
    <w:rsid w:val="00F7413A"/>
    <w:rsid w:val="00F914E1"/>
    <w:rsid w:val="00FC0B48"/>
    <w:rsid w:val="00FC75BA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ACF6E"/>
  <w15:docId w15:val="{3B39C825-3D29-4580-9A6E-8444F18BE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C75B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07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07BA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582E4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82E4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82E4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82E4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82E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6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323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</dc:creator>
  <cp:lastModifiedBy>Tomáš Kruták</cp:lastModifiedBy>
  <cp:revision>2</cp:revision>
  <cp:lastPrinted>2016-03-08T16:03:00Z</cp:lastPrinted>
  <dcterms:created xsi:type="dcterms:W3CDTF">2016-05-16T13:03:00Z</dcterms:created>
  <dcterms:modified xsi:type="dcterms:W3CDTF">2016-05-16T13:03:00Z</dcterms:modified>
</cp:coreProperties>
</file>